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79CCE" w14:textId="65A4D4A2" w:rsidR="00947ED5" w:rsidRPr="00F45D8E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BC7D27"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4 </w:t>
      </w:r>
      <w:bookmarkStart w:id="0" w:name="_GoBack"/>
      <w:bookmarkEnd w:id="0"/>
    </w:p>
    <w:p w14:paraId="1F374DA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27AB9A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7D485545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384D679D" w14:textId="4DDF1DD4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>
        <w:rPr>
          <w:color w:val="242424"/>
          <w:bdr w:val="none" w:sz="0" w:space="0" w:color="auto" w:frame="1"/>
        </w:rPr>
        <w:t>N</w:t>
      </w:r>
      <w:r w:rsidR="009D50EF" w:rsidRPr="0059749D">
        <w:rPr>
          <w:b/>
          <w:color w:val="242424"/>
          <w:bdr w:val="none" w:sz="0" w:space="0" w:color="auto" w:frame="1"/>
        </w:rPr>
        <w:t>eprihvatljivi za sufinanciranje su troškovi nabave roba (uključujući kupnju zemljišta i objekata), izvođenja radova i pružanja usluga:</w:t>
      </w:r>
    </w:p>
    <w:p w14:paraId="0C8CC37C" w14:textId="22A81DE5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(bez obzira na to je li brak prestao) </w:t>
      </w:r>
      <w:r w:rsidRPr="00780770">
        <w:rPr>
          <w:color w:val="242424"/>
          <w:bdr w:val="none" w:sz="0" w:space="0" w:color="auto" w:frame="1"/>
        </w:rPr>
        <w:t>korisnika i konzultanta korisnika</w:t>
      </w:r>
    </w:p>
    <w:p w14:paraId="0F343089" w14:textId="39F9061E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povezanost ostvaruju na način da je poduzeće ponuditelja/podugovaratelja/korisnika ili konzultanta korisnika vlasnik udjela ili član društva ili jedan od prvih 10 imatelja kontrolnih računa poduzeća korisnika/ponuditelja/podugovaratelja ili konzultanta korisnika neovisno o udjelu vlasničkih prava</w:t>
      </w:r>
    </w:p>
    <w:p w14:paraId="0AEFA740" w14:textId="216C7A9A" w:rsidR="009D50EF" w:rsidRPr="00B876C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konzultanta korisnika, neovisno o udjelu vlasničkih, glasačkih ili upravljačkih prava.</w:t>
      </w:r>
    </w:p>
    <w:p w14:paraId="59A82748" w14:textId="22F7DDFC" w:rsidR="00B876C0" w:rsidRPr="00B876C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1A0BC472" w14:textId="446F2631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42872722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6EFEDDC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D84DFD2" w14:textId="7A9FC66F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skladu s člankom 19. stavkom 7.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4D8B5F65" w14:textId="1CF7457F" w:rsidR="00121CEE" w:rsidRPr="00780770" w:rsidRDefault="00121CEE" w:rsidP="009D06A1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1" w:name="_Hlk149811186"/>
      <w:r w:rsidRPr="00780770">
        <w:rPr>
          <w:color w:val="242424"/>
          <w:bdr w:val="none" w:sz="0" w:space="0" w:color="auto" w:frame="1"/>
        </w:rPr>
        <w:t>između srodnika u pravoj liniji od drugog do četvrtog stupnja, pobočnoj liniji u trećem i četvrtom stupnju i srodnika po tazbini u drugom stupnju te kada takvu povezanost poduzeća ponuditelja/podugovaratelja i korisnika/konzultanta korisnika ako su korištene usluge konzultanta u postupcima nabave ostvaruju posredstvom fizičkih osoba</w:t>
      </w:r>
    </w:p>
    <w:p w14:paraId="76D772F1" w14:textId="77777777" w:rsidR="00121CEE" w:rsidRPr="00780770" w:rsidRDefault="00121CEE" w:rsidP="00121CEE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</w:t>
      </w:r>
    </w:p>
    <w:bookmarkEnd w:id="1"/>
    <w:p w14:paraId="42616BCE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E71992D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</w:p>
    <w:p w14:paraId="570E16EF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418B278" w14:textId="4A1E823E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E719E08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47C89151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747BA64A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46A76B3B" w14:textId="77777777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ili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1FC98423" w14:textId="6223D6B9" w:rsidR="005937FE" w:rsidRPr="00780770" w:rsidRDefault="00E31397" w:rsidP="00E84ED6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popuniti i potpisati Izjavu o nepostojanju sukoba interesa za neobveznike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4CC2159F" w14:textId="77777777" w:rsidR="008E27C8" w:rsidRDefault="008E27C8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10DEF40E" w14:textId="6282BE0E" w:rsidR="00C142FC" w:rsidRPr="00E25D2C" w:rsidRDefault="00AC77A0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ponuditeljem/podugovarateljem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54457F8C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093AFC1F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36E6F812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55C796F7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64F7660F" w14:textId="594FC6CF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2132F9C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35162533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2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2D9DF1D8" w14:textId="1E8EF13C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1F53AD8F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6836025D" w14:textId="24136415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3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3"/>
    <w:p w14:paraId="7B05AB8F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srodnika po krvi u pravoj liniji do prvog stupnja (otac/majka i sin/kći i posvojitelji/posvojenici) ili u pobočnoj liniji do drugog stupnja (braća, sestre, braća i sestre), srodnika po tazbini do prvog stupnja (punac/punica i zet, odnosno svekar/svekrva i snaha) te bračnih i izvanbračnih drugova (bez obzira na to je li brak prestao) korisnika i konzultanta korisnika</w:t>
      </w:r>
      <w:r w:rsidR="00E35AD3" w:rsidRPr="00780770">
        <w:rPr>
          <w:rFonts w:eastAsia="Calibri"/>
        </w:rPr>
        <w:t xml:space="preserve"> </w:t>
      </w:r>
    </w:p>
    <w:p w14:paraId="23937DDE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C507D4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66E3A9AB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poduzeća</w:t>
      </w:r>
      <w:r w:rsidR="006D29EA" w:rsidRPr="00780770">
        <w:rPr>
          <w:rFonts w:eastAsia="Calibri"/>
        </w:rPr>
        <w:t xml:space="preserve"> </w:t>
      </w:r>
      <w:r w:rsidRPr="00780770">
        <w:rPr>
          <w:rFonts w:eastAsia="Calibri"/>
        </w:rPr>
        <w:t>koja povezanost ostvaruju na način da je poduzeće ponuditelja/podugovaratelja/korisnika ili konzultanta korisnika vlasnik udjela ili član društva ili jedan od prvih 10 imatelja kontrolnih računa poduzeća korisnika/ponuditelja/podugovaratelja ili konzultanta korisnika neovisno o udjelu vlasničkih prava</w:t>
      </w:r>
      <w:r w:rsidR="006D29EA" w:rsidRPr="00780770">
        <w:rPr>
          <w:rFonts w:eastAsia="Calibri"/>
        </w:rPr>
        <w:t xml:space="preserve">   </w:t>
      </w:r>
    </w:p>
    <w:p w14:paraId="46F0F60A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251BAD35" w14:textId="1BB911C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31D0A059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</w:t>
      </w:r>
      <w:r w:rsidRPr="00780770">
        <w:rPr>
          <w:rFonts w:eastAsia="Calibri"/>
        </w:rPr>
        <w:lastRenderedPageBreak/>
        <w:t>konzultanta korisnika, neovisno o udjelu vlasničkih, glasačkih ili upravljačkih prava.</w:t>
      </w:r>
      <w:r w:rsidR="006D29EA" w:rsidRPr="00780770">
        <w:rPr>
          <w:rFonts w:eastAsia="Calibri"/>
        </w:rPr>
        <w:t xml:space="preserve"> </w:t>
      </w:r>
    </w:p>
    <w:p w14:paraId="2BA444DC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F26D2F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A5385EF" w14:textId="77777777" w:rsidR="00B41236" w:rsidRPr="00780770" w:rsidRDefault="00B41236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4145DDD8" w14:textId="648ADCEC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305C6DE7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64F106DD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5285BE81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8536215" w14:textId="1742F185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470FBE06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5886C49F" w14:textId="0C9A1984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4531FE60" w14:textId="77777777" w:rsidR="00947ED5" w:rsidRPr="00780770" w:rsidRDefault="00180658" w:rsidP="00EA1F72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 xml:space="preserve">srodnika u pravoj liniji od drugog do četvrtog stupnja (djed/baka i unuk/unuka; pradjed/prabaka i praunuk/praunuka; šukundjed/šukunbaka i šukununuk/šukununuka), pobočnoj liniji u trećem i četvrtom stupnju (tetka i bratić, ujak i sestrična; djeca braće, sestara, braće i sestara) i srodnika po tazbini u drugom stupnju te kada takvu povezanost poduzeća ponuditelja/podugovaratelja i korisnika/konzultanta korisnika ako su korištene usluge konzultanta u postupcima nabave ostvaruju posredstvom fizičkih osoba </w:t>
      </w:r>
    </w:p>
    <w:p w14:paraId="29F870F5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3B1236CE" w14:textId="7A05EFC4" w:rsidR="00EA1F72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44CD4178" w14:textId="77777777" w:rsidR="00947ED5" w:rsidRPr="00780770" w:rsidRDefault="00EA1F72" w:rsidP="00D767C3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   </w:t>
      </w:r>
    </w:p>
    <w:p w14:paraId="1155811F" w14:textId="77777777" w:rsidR="00BB32D3" w:rsidRPr="00780770" w:rsidRDefault="00BB32D3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184744A7" w14:textId="77777777" w:rsidR="00180658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1216B9A" w14:textId="3E4A2EE3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2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s ponuditeljem / podugovarateljem</w:t>
      </w:r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A299782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28A648A5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0E3DAF0C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F710F50" w14:textId="77777777" w:rsidR="00C142FC" w:rsidRPr="00780770" w:rsidRDefault="00C142FC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5F65537E" w14:textId="5FD15BDC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/podugovaratelja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4D40E41C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7BF01F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6B7A8F5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ED994B8" w14:textId="7EE29F0E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C2B4F41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8C468F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47B9C89" w14:textId="77777777" w:rsidR="00807ACF" w:rsidRDefault="00807ACF" w:rsidP="00D767C3">
      <w:pPr>
        <w:spacing w:before="240" w:line="276" w:lineRule="auto"/>
        <w:jc w:val="both"/>
        <w:rPr>
          <w:rFonts w:ascii="Times New Roman" w:eastAsia="Calibri" w:hAnsi="Times New Roman" w:cs="Times New Roman"/>
        </w:rPr>
      </w:pPr>
    </w:p>
    <w:p w14:paraId="753123A2" w14:textId="1E902E1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79310552" w14:textId="77777777" w:rsidR="007C2366" w:rsidRDefault="007C2366" w:rsidP="002F4BCF">
      <w:pPr>
        <w:spacing w:before="480" w:line="276" w:lineRule="auto"/>
        <w:rPr>
          <w:rFonts w:ascii="Times New Roman" w:eastAsia="Calibri" w:hAnsi="Times New Roman" w:cs="Times New Roman"/>
        </w:rPr>
      </w:pPr>
    </w:p>
    <w:p w14:paraId="68A60436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3FC7B56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4814656A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1835ECF" w14:textId="77777777" w:rsidR="00D767C3" w:rsidRPr="00780770" w:rsidRDefault="00BB32D3" w:rsidP="002F4BCF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p w14:paraId="37D91A18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1ECADDF7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67B21F00" w14:textId="77777777" w:rsidR="00D767C3" w:rsidRPr="00780770" w:rsidRDefault="00D767C3" w:rsidP="00D767C3">
      <w:pPr>
        <w:jc w:val="both"/>
        <w:rPr>
          <w:rFonts w:ascii="Times New Roman" w:hAnsi="Times New Roman" w:cs="Times New Roman"/>
          <w:b/>
        </w:rPr>
      </w:pPr>
    </w:p>
    <w:p w14:paraId="375C2DC6" w14:textId="77777777" w:rsidR="00D411BA" w:rsidRPr="00780770" w:rsidRDefault="00D411BA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sectPr w:rsidR="00D411BA" w:rsidRPr="00780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A5DDF" w14:textId="77777777" w:rsidR="00F9195F" w:rsidRDefault="00F9195F" w:rsidP="009D50EF">
      <w:pPr>
        <w:spacing w:after="0" w:line="240" w:lineRule="auto"/>
      </w:pPr>
      <w:r>
        <w:separator/>
      </w:r>
    </w:p>
  </w:endnote>
  <w:endnote w:type="continuationSeparator" w:id="0">
    <w:p w14:paraId="2DEB582E" w14:textId="77777777" w:rsidR="00F9195F" w:rsidRDefault="00F9195F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91D65" w14:textId="77777777" w:rsidR="00F9195F" w:rsidRDefault="00F9195F" w:rsidP="009D50EF">
      <w:pPr>
        <w:spacing w:after="0" w:line="240" w:lineRule="auto"/>
      </w:pPr>
      <w:r>
        <w:separator/>
      </w:r>
    </w:p>
  </w:footnote>
  <w:footnote w:type="continuationSeparator" w:id="0">
    <w:p w14:paraId="3776186C" w14:textId="77777777" w:rsidR="00F9195F" w:rsidRDefault="00F9195F" w:rsidP="009D5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EF"/>
    <w:rsid w:val="00021C20"/>
    <w:rsid w:val="00036D40"/>
    <w:rsid w:val="000620E9"/>
    <w:rsid w:val="000B4AB0"/>
    <w:rsid w:val="00121CEE"/>
    <w:rsid w:val="0013392D"/>
    <w:rsid w:val="00180658"/>
    <w:rsid w:val="001866DB"/>
    <w:rsid w:val="001B3C13"/>
    <w:rsid w:val="001B3F3C"/>
    <w:rsid w:val="001E4E23"/>
    <w:rsid w:val="001E768D"/>
    <w:rsid w:val="00211BFB"/>
    <w:rsid w:val="00286A20"/>
    <w:rsid w:val="002B18F4"/>
    <w:rsid w:val="002C0E30"/>
    <w:rsid w:val="002D5A5E"/>
    <w:rsid w:val="002E3E43"/>
    <w:rsid w:val="002F4BCF"/>
    <w:rsid w:val="003070C7"/>
    <w:rsid w:val="00326834"/>
    <w:rsid w:val="003979D4"/>
    <w:rsid w:val="003B74B7"/>
    <w:rsid w:val="003C78B6"/>
    <w:rsid w:val="003D32A0"/>
    <w:rsid w:val="00402C08"/>
    <w:rsid w:val="0043285C"/>
    <w:rsid w:val="004718BF"/>
    <w:rsid w:val="00486C0F"/>
    <w:rsid w:val="004C51D6"/>
    <w:rsid w:val="00535EA9"/>
    <w:rsid w:val="00592A6C"/>
    <w:rsid w:val="005937FE"/>
    <w:rsid w:val="0059749D"/>
    <w:rsid w:val="005D7A90"/>
    <w:rsid w:val="00664B38"/>
    <w:rsid w:val="006D29EA"/>
    <w:rsid w:val="007074D0"/>
    <w:rsid w:val="00780770"/>
    <w:rsid w:val="007C2366"/>
    <w:rsid w:val="007C7820"/>
    <w:rsid w:val="00807ACF"/>
    <w:rsid w:val="008C5DC7"/>
    <w:rsid w:val="008E27C8"/>
    <w:rsid w:val="008E5124"/>
    <w:rsid w:val="00933BD2"/>
    <w:rsid w:val="00947ED5"/>
    <w:rsid w:val="00950064"/>
    <w:rsid w:val="00967273"/>
    <w:rsid w:val="009D06A1"/>
    <w:rsid w:val="009D50EF"/>
    <w:rsid w:val="00A06293"/>
    <w:rsid w:val="00A22080"/>
    <w:rsid w:val="00A24EF8"/>
    <w:rsid w:val="00A27256"/>
    <w:rsid w:val="00A40D95"/>
    <w:rsid w:val="00AC77A0"/>
    <w:rsid w:val="00AD038C"/>
    <w:rsid w:val="00AF3FD0"/>
    <w:rsid w:val="00B221A9"/>
    <w:rsid w:val="00B41236"/>
    <w:rsid w:val="00B86E2E"/>
    <w:rsid w:val="00B876C0"/>
    <w:rsid w:val="00BB32D3"/>
    <w:rsid w:val="00BC7D27"/>
    <w:rsid w:val="00BE033A"/>
    <w:rsid w:val="00C142FC"/>
    <w:rsid w:val="00C470A3"/>
    <w:rsid w:val="00C603D9"/>
    <w:rsid w:val="00C94003"/>
    <w:rsid w:val="00CF63F2"/>
    <w:rsid w:val="00D10C35"/>
    <w:rsid w:val="00D411BA"/>
    <w:rsid w:val="00D65B23"/>
    <w:rsid w:val="00D70698"/>
    <w:rsid w:val="00D767C3"/>
    <w:rsid w:val="00DD6678"/>
    <w:rsid w:val="00DE5D1D"/>
    <w:rsid w:val="00E25D2C"/>
    <w:rsid w:val="00E31397"/>
    <w:rsid w:val="00E35AD3"/>
    <w:rsid w:val="00E8382C"/>
    <w:rsid w:val="00E84ED6"/>
    <w:rsid w:val="00E86092"/>
    <w:rsid w:val="00EA1F72"/>
    <w:rsid w:val="00ED0B8E"/>
    <w:rsid w:val="00EE69E0"/>
    <w:rsid w:val="00F31B4D"/>
    <w:rsid w:val="00F45D8E"/>
    <w:rsid w:val="00F55BE5"/>
    <w:rsid w:val="00F70A59"/>
    <w:rsid w:val="00F9195F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A020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6PXVCHXRUD45-1407571288-95360</_dlc_DocId>
    <_dlc_DocIdUrl xmlns="1096e588-875a-4e48-ba85-ea1554ece10c">
      <Url>http://sharepoint/sirr/_layouts/15/DocIdRedir.aspx?ID=6PXVCHXRUD45-1407571288-95360</Url>
      <Description>6PXVCHXRUD45-1407571288-95360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F13D8-AC17-45EE-999B-F526CA0C12C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2CF2DD-9F83-454F-A800-D7E34299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4</cp:revision>
  <dcterms:created xsi:type="dcterms:W3CDTF">2024-02-27T06:36:00Z</dcterms:created>
  <dcterms:modified xsi:type="dcterms:W3CDTF">2024-04-23T08:55:00Z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30409db5-97f4-4403-aadf-9725773a7c1b</vt:lpwstr>
  </property>
  <property fmtid="{D5CDD505-2E9C-101B-9397-08002B2CF9AE}" pid="3" name="ContentTypeId">
    <vt:lpwstr>0x010100540D08D2A0CC5C41AB82ED9D1F8647EC</vt:lpwstr>
  </property>
</Properties>
</file>